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72" w:rsidRPr="00662DCE" w:rsidRDefault="00A20C72" w:rsidP="00A20C72">
      <w:pPr>
        <w:spacing w:after="0"/>
        <w:jc w:val="center"/>
        <w:rPr>
          <w:rFonts w:ascii="Calibri Light" w:hAnsi="Calibri Light"/>
          <w:i/>
          <w:sz w:val="28"/>
          <w:szCs w:val="28"/>
        </w:rPr>
      </w:pPr>
      <w:r w:rsidRPr="00662DCE">
        <w:rPr>
          <w:rFonts w:ascii="Calibri Light" w:hAnsi="Calibri Light"/>
          <w:i/>
          <w:sz w:val="28"/>
          <w:szCs w:val="28"/>
        </w:rPr>
        <w:t>[INSERT AGENCY AND LOGO HERE]</w:t>
      </w:r>
    </w:p>
    <w:p w:rsidR="00A20C72" w:rsidRPr="00662DCE" w:rsidRDefault="00A20C72" w:rsidP="00A20C72">
      <w:pPr>
        <w:spacing w:after="0"/>
        <w:jc w:val="center"/>
        <w:rPr>
          <w:rFonts w:ascii="Calibri Light" w:hAnsi="Calibri Light"/>
          <w:sz w:val="28"/>
          <w:szCs w:val="28"/>
        </w:rPr>
      </w:pPr>
      <w:r w:rsidRPr="00662DCE">
        <w:rPr>
          <w:rFonts w:ascii="Calibri Light" w:hAnsi="Calibri Light"/>
          <w:b/>
          <w:sz w:val="28"/>
          <w:szCs w:val="28"/>
        </w:rPr>
        <w:t>Local Resources List</w:t>
      </w:r>
    </w:p>
    <w:p w:rsidR="00A20C72" w:rsidRPr="00662DCE" w:rsidRDefault="00A20C72" w:rsidP="00A20C72">
      <w:pPr>
        <w:spacing w:after="160" w:line="240" w:lineRule="auto"/>
        <w:rPr>
          <w:rFonts w:ascii="Calibri Light" w:hAnsi="Calibri Light"/>
        </w:rPr>
      </w:pPr>
    </w:p>
    <w:p w:rsidR="00A20C72" w:rsidRPr="00662DCE" w:rsidRDefault="00A20C72" w:rsidP="00A20C72">
      <w:pPr>
        <w:spacing w:after="160" w:line="240" w:lineRule="auto"/>
        <w:rPr>
          <w:rFonts w:ascii="Calibri Light" w:hAnsi="Calibri Light"/>
        </w:rPr>
      </w:pPr>
      <w:r w:rsidRPr="00662DCE">
        <w:rPr>
          <w:rFonts w:ascii="Calibri Light" w:hAnsi="Calibri Light"/>
        </w:rPr>
        <w:t xml:space="preserve">Modify and adapt this template for use at the service site with resources available in the local community. This list of resources may include those entities that Title X agencies have formal or informal agreements with. Validate this information annually. </w:t>
      </w:r>
    </w:p>
    <w:p w:rsidR="00A20C72" w:rsidRPr="00662DCE" w:rsidRDefault="00A20C72" w:rsidP="00A20C72">
      <w:pPr>
        <w:spacing w:after="0"/>
        <w:jc w:val="center"/>
        <w:rPr>
          <w:rFonts w:ascii="Calibri Light" w:hAnsi="Calibri Light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940"/>
        <w:gridCol w:w="1380"/>
        <w:gridCol w:w="3030"/>
      </w:tblGrid>
      <w:tr w:rsidR="00A20C72" w:rsidRPr="00A20C72" w:rsidTr="00600535">
        <w:trPr>
          <w:cantSplit/>
        </w:trPr>
        <w:tc>
          <w:tcPr>
            <w:tcW w:w="2100" w:type="dxa"/>
          </w:tcPr>
          <w:p w:rsidR="00A20C72" w:rsidRPr="00A20C72" w:rsidRDefault="00A20C72" w:rsidP="00A20C72">
            <w:pPr>
              <w:spacing w:after="0"/>
              <w:jc w:val="center"/>
              <w:rPr>
                <w:rFonts w:ascii="Calibri Light" w:hAnsi="Calibri Light"/>
                <w:sz w:val="24"/>
                <w:szCs w:val="28"/>
              </w:rPr>
            </w:pPr>
            <w:r w:rsidRPr="00A20C72">
              <w:rPr>
                <w:rFonts w:ascii="Calibri Light" w:hAnsi="Calibri Light"/>
                <w:b/>
                <w:sz w:val="24"/>
                <w:szCs w:val="28"/>
              </w:rPr>
              <w:t>Resource Type</w:t>
            </w:r>
          </w:p>
        </w:tc>
        <w:tc>
          <w:tcPr>
            <w:tcW w:w="2940" w:type="dxa"/>
          </w:tcPr>
          <w:p w:rsidR="00A20C72" w:rsidRPr="00A20C72" w:rsidRDefault="00A20C72" w:rsidP="00A20C72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8"/>
              </w:rPr>
            </w:pPr>
            <w:r w:rsidRPr="00A20C72">
              <w:rPr>
                <w:rFonts w:ascii="Calibri Light" w:hAnsi="Calibri Light"/>
                <w:b/>
                <w:sz w:val="24"/>
                <w:szCs w:val="28"/>
              </w:rPr>
              <w:t>Services Provided</w:t>
            </w:r>
          </w:p>
        </w:tc>
        <w:tc>
          <w:tcPr>
            <w:tcW w:w="1380" w:type="dxa"/>
          </w:tcPr>
          <w:p w:rsidR="00A20C72" w:rsidRPr="00A20C72" w:rsidRDefault="00A20C72" w:rsidP="00A20C72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8"/>
              </w:rPr>
            </w:pPr>
            <w:r w:rsidRPr="00A20C72">
              <w:rPr>
                <w:rFonts w:ascii="Calibri Light" w:hAnsi="Calibri Light"/>
                <w:b/>
                <w:sz w:val="24"/>
                <w:szCs w:val="28"/>
              </w:rPr>
              <w:t>Hours</w:t>
            </w:r>
          </w:p>
        </w:tc>
        <w:tc>
          <w:tcPr>
            <w:tcW w:w="3030" w:type="dxa"/>
          </w:tcPr>
          <w:p w:rsidR="00A20C72" w:rsidRPr="00A20C72" w:rsidRDefault="00A20C72" w:rsidP="00A20C72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8"/>
              </w:rPr>
            </w:pPr>
            <w:r w:rsidRPr="00A20C72">
              <w:rPr>
                <w:rFonts w:ascii="Calibri Light" w:hAnsi="Calibri Light"/>
                <w:b/>
                <w:sz w:val="24"/>
                <w:szCs w:val="28"/>
              </w:rPr>
              <w:t>Contact Information</w:t>
            </w:r>
          </w:p>
        </w:tc>
      </w:tr>
      <w:tr w:rsidR="00A20C72" w:rsidRPr="00A20C72" w:rsidTr="00600535">
        <w:trPr>
          <w:cantSplit/>
          <w:trHeight w:val="305"/>
        </w:trPr>
        <w:tc>
          <w:tcPr>
            <w:tcW w:w="9450" w:type="dxa"/>
            <w:gridSpan w:val="4"/>
            <w:shd w:val="clear" w:color="auto" w:fill="808080" w:themeFill="background1" w:themeFillShade="80"/>
          </w:tcPr>
          <w:p w:rsidR="00A20C72" w:rsidRPr="00A20C72" w:rsidRDefault="00A20C72" w:rsidP="00600535">
            <w:pPr>
              <w:spacing w:after="0"/>
              <w:jc w:val="center"/>
              <w:rPr>
                <w:rFonts w:ascii="Calibri Light" w:hAnsi="Calibri Light"/>
                <w:sz w:val="24"/>
                <w:szCs w:val="28"/>
              </w:rPr>
            </w:pPr>
            <w:r w:rsidRPr="00A20C72">
              <w:rPr>
                <w:rFonts w:ascii="Calibri Light" w:hAnsi="Calibri Light"/>
                <w:b/>
                <w:color w:val="FFFFFF" w:themeColor="background1"/>
                <w:sz w:val="24"/>
                <w:szCs w:val="28"/>
              </w:rPr>
              <w:t>Other Health Care Services</w:t>
            </w:r>
          </w:p>
        </w:tc>
      </w:tr>
      <w:tr w:rsidR="00A20C72" w:rsidRPr="00662DCE" w:rsidTr="00600535">
        <w:trPr>
          <w:cantSplit/>
          <w:trHeight w:val="1200"/>
        </w:trPr>
        <w:tc>
          <w:tcPr>
            <w:tcW w:w="2100" w:type="dxa"/>
            <w:shd w:val="clear" w:color="auto" w:fill="EFEFEF"/>
          </w:tcPr>
          <w:p w:rsidR="00A20C72" w:rsidRPr="00662DCE" w:rsidRDefault="00A20C72" w:rsidP="00600535">
            <w:pPr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 xml:space="preserve">Sample: </w:t>
            </w:r>
          </w:p>
          <w:p w:rsidR="00A20C72" w:rsidRPr="00662DCE" w:rsidRDefault="00A20C72" w:rsidP="00600535">
            <w:pPr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ABC Family Planning</w:t>
            </w:r>
          </w:p>
          <w:p w:rsidR="00A20C72" w:rsidRPr="00662DCE" w:rsidRDefault="00A20C72" w:rsidP="00600535">
            <w:pPr>
              <w:rPr>
                <w:rFonts w:ascii="Calibri Light" w:hAnsi="Calibri Light"/>
                <w:i/>
              </w:rPr>
            </w:pPr>
          </w:p>
        </w:tc>
        <w:tc>
          <w:tcPr>
            <w:tcW w:w="2940" w:type="dxa"/>
            <w:shd w:val="clear" w:color="auto" w:fill="EFEFEF"/>
          </w:tcPr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-contraceptive services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-pregnancy testing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-preconception health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 xml:space="preserve">-basic infertility services 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 xml:space="preserve">-STD services, etc. </w:t>
            </w:r>
          </w:p>
        </w:tc>
        <w:tc>
          <w:tcPr>
            <w:tcW w:w="1380" w:type="dxa"/>
            <w:shd w:val="clear" w:color="auto" w:fill="EFEFEF"/>
          </w:tcPr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M-F, 9-5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Sat, 9-12</w:t>
            </w:r>
          </w:p>
        </w:tc>
        <w:tc>
          <w:tcPr>
            <w:tcW w:w="3030" w:type="dxa"/>
            <w:shd w:val="clear" w:color="auto" w:fill="EFEFEF"/>
          </w:tcPr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>ABC Family Planning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r w:rsidRPr="00662DCE">
              <w:rPr>
                <w:rFonts w:ascii="Calibri Light" w:hAnsi="Calibri Light"/>
                <w:i/>
              </w:rPr>
              <w:t xml:space="preserve">100 Main St. </w:t>
            </w:r>
          </w:p>
          <w:p w:rsidR="00A20C72" w:rsidRPr="00662DCE" w:rsidRDefault="00A20C72" w:rsidP="00600535">
            <w:pPr>
              <w:spacing w:after="0"/>
              <w:rPr>
                <w:rFonts w:ascii="Calibri Light" w:hAnsi="Calibri Light"/>
                <w:i/>
              </w:rPr>
            </w:pPr>
            <w:proofErr w:type="spellStart"/>
            <w:r w:rsidRPr="00662DCE">
              <w:rPr>
                <w:rFonts w:ascii="Calibri Light" w:hAnsi="Calibri Light"/>
                <w:i/>
              </w:rPr>
              <w:t>Everytown</w:t>
            </w:r>
            <w:proofErr w:type="spellEnd"/>
            <w:r w:rsidRPr="00662DCE">
              <w:rPr>
                <w:rFonts w:ascii="Calibri Light" w:hAnsi="Calibri Light"/>
                <w:i/>
              </w:rPr>
              <w:t>, USA</w:t>
            </w: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Local health department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Prenatal care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662DCE">
              <w:rPr>
                <w:rFonts w:ascii="Calibri Light" w:hAnsi="Calibri Light"/>
              </w:rPr>
              <w:t>Infertility specialists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Colposcopy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STD specialty care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Behavioral health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Dermatology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lastRenderedPageBreak/>
              <w:t>Pediatrics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 xml:space="preserve">Primary care/Chronic care management 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Genetic counseling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 xml:space="preserve">Mammography/ Ultrasound/Imagery 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Substance use treatment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Weight management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Other providers of medical services not provided on-site: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A20C72" w:rsidTr="00600535">
        <w:trPr>
          <w:cantSplit/>
          <w:trHeight w:val="305"/>
        </w:trPr>
        <w:tc>
          <w:tcPr>
            <w:tcW w:w="9450" w:type="dxa"/>
            <w:gridSpan w:val="4"/>
            <w:shd w:val="clear" w:color="auto" w:fill="808080" w:themeFill="background1" w:themeFillShade="80"/>
          </w:tcPr>
          <w:p w:rsidR="00A20C72" w:rsidRPr="00A20C72" w:rsidRDefault="00A20C72" w:rsidP="00600535">
            <w:pPr>
              <w:spacing w:after="0"/>
              <w:jc w:val="center"/>
              <w:rPr>
                <w:rFonts w:ascii="Calibri Light" w:hAnsi="Calibri Light"/>
                <w:b/>
                <w:color w:val="FFFFFF" w:themeColor="background1"/>
                <w:szCs w:val="28"/>
              </w:rPr>
            </w:pPr>
            <w:r w:rsidRPr="00A20C72">
              <w:rPr>
                <w:rFonts w:ascii="Calibri Light" w:hAnsi="Calibri Light"/>
                <w:b/>
                <w:color w:val="FFFFFF" w:themeColor="background1"/>
                <w:szCs w:val="28"/>
              </w:rPr>
              <w:t>Social and Ancillary Services</w:t>
            </w: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  <w:highlight w:val="yellow"/>
              </w:rPr>
            </w:pPr>
            <w:r w:rsidRPr="00662DCE">
              <w:rPr>
                <w:rFonts w:ascii="Calibri Light" w:hAnsi="Calibri Light"/>
              </w:rPr>
              <w:t>Adoption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 xml:space="preserve">WIC 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 xml:space="preserve">Child care 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Local welfare department/food stamps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lastRenderedPageBreak/>
              <w:t>Unemployment office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Language translation services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 xml:space="preserve">Intimate partner violence 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Suicide hotline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Child protective services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Transportation</w:t>
            </w: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Housing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  <w:tr w:rsidR="00A20C72" w:rsidRPr="00662DCE" w:rsidTr="00600535">
        <w:trPr>
          <w:cantSplit/>
        </w:trPr>
        <w:tc>
          <w:tcPr>
            <w:tcW w:w="210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  <w:r w:rsidRPr="00662DCE">
              <w:rPr>
                <w:rFonts w:ascii="Calibri Light" w:hAnsi="Calibri Light"/>
              </w:rPr>
              <w:t>Other community services:</w:t>
            </w:r>
          </w:p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294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138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</w:tcPr>
          <w:p w:rsidR="00A20C72" w:rsidRPr="00662DCE" w:rsidRDefault="00A20C72" w:rsidP="00600535">
            <w:pPr>
              <w:rPr>
                <w:rFonts w:ascii="Calibri Light" w:hAnsi="Calibri Light"/>
              </w:rPr>
            </w:pPr>
          </w:p>
        </w:tc>
      </w:tr>
    </w:tbl>
    <w:p w:rsidR="00AA410B" w:rsidRDefault="00AA410B"/>
    <w:sectPr w:rsidR="00AA41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A0" w:rsidRDefault="00B460A0" w:rsidP="00A20C72">
      <w:pPr>
        <w:spacing w:after="0" w:line="240" w:lineRule="auto"/>
      </w:pPr>
      <w:r>
        <w:separator/>
      </w:r>
    </w:p>
  </w:endnote>
  <w:endnote w:type="continuationSeparator" w:id="0">
    <w:p w:rsidR="00B460A0" w:rsidRDefault="00B460A0" w:rsidP="00A2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A0" w:rsidRDefault="00B460A0" w:rsidP="00A20C72">
      <w:pPr>
        <w:spacing w:after="0" w:line="240" w:lineRule="auto"/>
      </w:pPr>
      <w:r>
        <w:separator/>
      </w:r>
    </w:p>
  </w:footnote>
  <w:footnote w:type="continuationSeparator" w:id="0">
    <w:p w:rsidR="00B460A0" w:rsidRDefault="00B460A0" w:rsidP="00A2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72" w:rsidRPr="00A20C72" w:rsidRDefault="00A20C72">
    <w:pPr>
      <w:pStyle w:val="Header"/>
      <w:rPr>
        <w:rFonts w:ascii="Calibri Light" w:hAnsi="Calibri Light"/>
        <w:i/>
      </w:rPr>
    </w:pPr>
    <w:r w:rsidRPr="00A20C72">
      <w:rPr>
        <w:rFonts w:ascii="Calibri Light" w:hAnsi="Calibri Light"/>
        <w:i/>
      </w:rPr>
      <w:t>[SAMPLE TEMPLATE]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2"/>
    <w:rsid w:val="00252A45"/>
    <w:rsid w:val="00721CC4"/>
    <w:rsid w:val="009C4965"/>
    <w:rsid w:val="00A20C72"/>
    <w:rsid w:val="00AA410B"/>
    <w:rsid w:val="00B460A0"/>
    <w:rsid w:val="00C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37EC"/>
  <w15:chartTrackingRefBased/>
  <w15:docId w15:val="{91A3EA3D-7AA8-4EDC-9A0A-560882FC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C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dc:description/>
  <cp:lastModifiedBy>Katie Quimby</cp:lastModifiedBy>
  <cp:revision>3</cp:revision>
  <dcterms:created xsi:type="dcterms:W3CDTF">2019-06-27T22:37:00Z</dcterms:created>
  <dcterms:modified xsi:type="dcterms:W3CDTF">2019-12-18T20:44:00Z</dcterms:modified>
</cp:coreProperties>
</file>